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4F" w:rsidRDefault="00E43A4F" w:rsidP="00E43A4F">
      <w:pPr>
        <w:spacing w:after="0" w:line="240" w:lineRule="auto"/>
        <w:jc w:val="center"/>
        <w:rPr>
          <w:rFonts w:ascii="Franklin Gothic Medium Cond" w:eastAsia="Times New Roman" w:hAnsi="Franklin Gothic Medium Cond" w:cs="Arial"/>
          <w:sz w:val="24"/>
          <w:szCs w:val="24"/>
        </w:rPr>
      </w:pPr>
      <w:r w:rsidRPr="00E43A4F">
        <w:rPr>
          <w:rFonts w:ascii="Franklin Gothic Medium Cond" w:eastAsia="Times New Roman" w:hAnsi="Franklin Gothic Medium Cond" w:cs="Arial"/>
          <w:noProof/>
          <w:sz w:val="24"/>
          <w:szCs w:val="24"/>
        </w:rPr>
        <w:drawing>
          <wp:inline distT="0" distB="0" distL="0" distR="0">
            <wp:extent cx="1341120" cy="1341120"/>
            <wp:effectExtent l="0" t="0" r="0" b="0"/>
            <wp:docPr id="1" name="Picture 1" descr="C:\Users\Stacy\Downloads\995628_332098650285682_66229162553079396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\Downloads\995628_332098650285682_662291625530793961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 xml:space="preserve"> </w:t>
      </w:r>
    </w:p>
    <w:p w:rsidR="00E43A4F" w:rsidRDefault="00E43A4F" w:rsidP="00E43A4F">
      <w:pPr>
        <w:spacing w:after="0" w:line="240" w:lineRule="auto"/>
        <w:jc w:val="center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jc w:val="center"/>
        <w:rPr>
          <w:rFonts w:ascii="Franklin Gothic Medium Cond" w:eastAsia="Times New Roman" w:hAnsi="Franklin Gothic Medium Cond" w:cs="Arial"/>
          <w:b/>
          <w:sz w:val="32"/>
          <w:szCs w:val="32"/>
        </w:rPr>
      </w:pPr>
      <w:r w:rsidRPr="00E43A4F">
        <w:rPr>
          <w:rFonts w:ascii="Franklin Gothic Medium Cond" w:eastAsia="Times New Roman" w:hAnsi="Franklin Gothic Medium Cond" w:cs="Arial"/>
          <w:b/>
          <w:sz w:val="32"/>
          <w:szCs w:val="32"/>
        </w:rPr>
        <w:t>DARE TO SOAR AWARD</w:t>
      </w:r>
    </w:p>
    <w:p w:rsidR="00E43A4F" w:rsidRPr="00E43A4F" w:rsidRDefault="00E43A4F" w:rsidP="00E43A4F">
      <w:pPr>
        <w:spacing w:after="0" w:line="240" w:lineRule="auto"/>
        <w:jc w:val="center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jc w:val="center"/>
        <w:rPr>
          <w:rFonts w:ascii="Franklin Gothic Medium Cond" w:eastAsia="Times New Roman" w:hAnsi="Franklin Gothic Medium Cond" w:cs="Arial"/>
          <w:sz w:val="24"/>
          <w:szCs w:val="24"/>
        </w:rPr>
      </w:pP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>NOMINATION SHEET</w:t>
      </w: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>Nominator: ______________________________</w:t>
      </w: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>Nominator’s Phone Number: _____________________________</w:t>
      </w: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>Nominator’s Email Address: _________________________</w:t>
      </w:r>
    </w:p>
    <w:p w:rsidR="00E43A4F" w:rsidRPr="00E43A4F" w:rsidRDefault="00E43A4F" w:rsidP="00E43A4F">
      <w:pPr>
        <w:pBdr>
          <w:bottom w:val="single" w:sz="4" w:space="1" w:color="auto"/>
        </w:pBd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>Name of Nominee: ____________________________</w:t>
      </w: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>Nominee’s Phone Number: _________________________</w:t>
      </w: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>Nominee’s Email Address: ____________________________</w:t>
      </w: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>County the Nominee Resides In: ______________________________</w:t>
      </w:r>
    </w:p>
    <w:p w:rsidR="00E43A4F" w:rsidRPr="00E43A4F" w:rsidRDefault="00E43A4F" w:rsidP="00E43A4F">
      <w:pPr>
        <w:spacing w:before="240" w:line="240" w:lineRule="auto"/>
        <w:rPr>
          <w:rFonts w:ascii="Franklin Gothic Medium Cond" w:hAnsi="Franklin Gothic Medium Cond" w:cs="Times New Roman"/>
          <w:sz w:val="24"/>
          <w:szCs w:val="24"/>
        </w:rPr>
      </w:pPr>
      <w:bookmarkStart w:id="0" w:name="_GoBack"/>
      <w:bookmarkEnd w:id="0"/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 xml:space="preserve">Below please write a brief bio on the nominee that highlights the nominee’s accomplishments and/or contributions to </w:t>
      </w: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 xml:space="preserve">the economic, educational, social, or artistic life of </w:t>
      </w: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 xml:space="preserve">people residing in </w:t>
      </w:r>
      <w:r>
        <w:rPr>
          <w:rFonts w:ascii="Franklin Gothic Medium Cond" w:eastAsia="Times New Roman" w:hAnsi="Franklin Gothic Medium Cond" w:cs="Arial"/>
          <w:sz w:val="24"/>
          <w:szCs w:val="24"/>
        </w:rPr>
        <w:t xml:space="preserve">one or more of the following counties: </w:t>
      </w: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>Carter, Douglas, Howell, Oregon, Ozark, Reynolds, Shannon, Texas, Wayne, and Wright</w:t>
      </w:r>
      <w:r w:rsidRPr="00E43A4F">
        <w:rPr>
          <w:rFonts w:ascii="Franklin Gothic Medium Cond" w:eastAsia="Times New Roman" w:hAnsi="Franklin Gothic Medium Cond" w:cs="Arial"/>
          <w:sz w:val="24"/>
          <w:szCs w:val="24"/>
        </w:rPr>
        <w:t>.</w:t>
      </w:r>
      <w:r>
        <w:rPr>
          <w:rFonts w:ascii="Franklin Gothic Medium Cond" w:eastAsia="Times New Roman" w:hAnsi="Franklin Gothic Medium Cond" w:cs="Arial"/>
          <w:sz w:val="24"/>
          <w:szCs w:val="24"/>
        </w:rPr>
        <w:t xml:space="preserve">  Email your filled-in form to </w:t>
      </w:r>
      <w:hyperlink r:id="rId5" w:history="1">
        <w:r w:rsidRPr="00E43A4F">
          <w:rPr>
            <w:rStyle w:val="Hyperlink"/>
            <w:rFonts w:ascii="Franklin Gothic Medium Cond" w:hAnsi="Franklin Gothic Medium Cond" w:cs="Times New Roman"/>
            <w:color w:val="3B5998"/>
            <w:sz w:val="24"/>
            <w:szCs w:val="24"/>
            <w:u w:val="none"/>
            <w:shd w:val="clear" w:color="auto" w:fill="FFFFFF"/>
          </w:rPr>
          <w:t>SOARExecDirector@aol.com</w:t>
        </w:r>
      </w:hyperlink>
      <w:r w:rsidRPr="00E43A4F">
        <w:rPr>
          <w:rFonts w:ascii="Franklin Gothic Medium Cond" w:hAnsi="Franklin Gothic Medium Cond" w:cs="Times New Roman"/>
          <w:sz w:val="24"/>
          <w:szCs w:val="24"/>
        </w:rPr>
        <w:t xml:space="preserve"> </w:t>
      </w:r>
      <w:r>
        <w:rPr>
          <w:rFonts w:ascii="Franklin Gothic Medium Cond" w:hAnsi="Franklin Gothic Medium Cond" w:cs="Times New Roman"/>
          <w:sz w:val="24"/>
          <w:szCs w:val="24"/>
        </w:rPr>
        <w:t xml:space="preserve">by or before </w:t>
      </w:r>
      <w:r w:rsidRPr="00E43A4F">
        <w:rPr>
          <w:rFonts w:ascii="Franklin Gothic Medium Cond" w:hAnsi="Franklin Gothic Medium Cond" w:cs="Times New Roman"/>
          <w:sz w:val="24"/>
          <w:szCs w:val="24"/>
        </w:rPr>
        <w:t xml:space="preserve">November 1, 2014.  </w:t>
      </w: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E43A4F" w:rsidRPr="00E43A4F" w:rsidRDefault="00E43A4F" w:rsidP="00E43A4F">
      <w:pPr>
        <w:spacing w:after="0" w:line="240" w:lineRule="auto"/>
        <w:rPr>
          <w:rFonts w:ascii="Franklin Gothic Medium Cond" w:eastAsia="Times New Roman" w:hAnsi="Franklin Gothic Medium Cond" w:cs="Arial"/>
          <w:sz w:val="24"/>
          <w:szCs w:val="24"/>
        </w:rPr>
      </w:pPr>
    </w:p>
    <w:p w:rsidR="00535940" w:rsidRPr="00E43A4F" w:rsidRDefault="00535940">
      <w:pPr>
        <w:rPr>
          <w:rFonts w:ascii="Franklin Gothic Medium Cond" w:hAnsi="Franklin Gothic Medium Cond" w:cs="Arial"/>
        </w:rPr>
      </w:pPr>
    </w:p>
    <w:sectPr w:rsidR="00535940" w:rsidRPr="00E4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F"/>
    <w:rsid w:val="00535940"/>
    <w:rsid w:val="00E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C7039-66BD-427E-829D-7A185849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ARExecDirector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Tintocalis</dc:creator>
  <cp:keywords/>
  <dc:description/>
  <cp:lastModifiedBy>Stacy Tintocalis</cp:lastModifiedBy>
  <cp:revision>1</cp:revision>
  <dcterms:created xsi:type="dcterms:W3CDTF">2014-08-25T16:07:00Z</dcterms:created>
  <dcterms:modified xsi:type="dcterms:W3CDTF">2014-08-25T16:17:00Z</dcterms:modified>
</cp:coreProperties>
</file>